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BA" w:rsidRPr="00BA6221" w:rsidRDefault="00EF0CBA" w:rsidP="00303832">
      <w:pPr>
        <w:jc w:val="center"/>
        <w:rPr>
          <w:lang w:val="hr-HR"/>
        </w:rPr>
      </w:pPr>
    </w:p>
    <w:p w:rsidR="00EF0CBA" w:rsidRPr="00EB6271" w:rsidRDefault="00EF0CBA" w:rsidP="00303832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EB6271">
        <w:rPr>
          <w:rFonts w:ascii="Times New Roman" w:hAnsi="Times New Roman" w:cs="Times New Roman"/>
          <w:sz w:val="48"/>
          <w:szCs w:val="48"/>
          <w:lang w:val="hr-HR"/>
        </w:rPr>
        <w:t>RANKO MARINKOVIĆ (1913. – 2001.)</w:t>
      </w:r>
    </w:p>
    <w:p w:rsidR="00EF0CBA" w:rsidRPr="00BA6221" w:rsidRDefault="00EF0CBA" w:rsidP="00303832">
      <w:pPr>
        <w:jc w:val="center"/>
        <w:rPr>
          <w:rFonts w:ascii="Times New Roman" w:hAnsi="Times New Roman" w:cs="Times New Roman"/>
          <w:i/>
          <w:lang w:val="hr-HR"/>
        </w:rPr>
      </w:pPr>
      <w:r w:rsidRPr="00BA6221">
        <w:rPr>
          <w:rFonts w:ascii="Times New Roman" w:hAnsi="Times New Roman" w:cs="Times New Roman"/>
          <w:i/>
          <w:lang w:val="hr-HR"/>
        </w:rPr>
        <w:t>viški Voltaire</w:t>
      </w:r>
    </w:p>
    <w:p w:rsidR="00EF0CBA" w:rsidRPr="00BA6221" w:rsidRDefault="00EF0CBA" w:rsidP="00303832">
      <w:pPr>
        <w:jc w:val="center"/>
        <w:rPr>
          <w:lang w:val="hr-HR"/>
        </w:rPr>
      </w:pPr>
      <w:r w:rsidRPr="00BA6221">
        <w:rPr>
          <w:noProof/>
          <w:lang w:val="hr-HR" w:eastAsia="hr-HR" w:bidi="ar-SA"/>
        </w:rPr>
        <w:drawing>
          <wp:inline distT="0" distB="0" distL="0" distR="0">
            <wp:extent cx="1668145" cy="1668145"/>
            <wp:effectExtent l="152400" t="152400" r="198755" b="160655"/>
            <wp:docPr id="1" name="Picture 1" descr="https://upload.wikimedia.org/wikipedia/en/b/b9/R.Marinkovic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b/b9/R.Marinkovic_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14000" sy="114000" algn="ctr" rotWithShape="0">
                        <a:schemeClr val="bg1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149C" w:rsidRDefault="003C149C" w:rsidP="003C149C">
      <w:pPr>
        <w:jc w:val="center"/>
        <w:rPr>
          <w:lang w:val="hr-HR"/>
        </w:rPr>
      </w:pPr>
    </w:p>
    <w:p w:rsidR="003C149C" w:rsidRDefault="003C149C" w:rsidP="003C149C">
      <w:pPr>
        <w:jc w:val="center"/>
        <w:rPr>
          <w:lang w:val="hr-HR"/>
        </w:rPr>
      </w:pPr>
    </w:p>
    <w:p w:rsidR="00337CA6" w:rsidRPr="00EB6271" w:rsidRDefault="00EF0CBA" w:rsidP="003C149C">
      <w:pPr>
        <w:jc w:val="center"/>
        <w:rPr>
          <w:b/>
          <w:sz w:val="44"/>
          <w:szCs w:val="44"/>
          <w:u w:val="single"/>
          <w:lang w:val="hr-HR"/>
        </w:rPr>
      </w:pPr>
      <w:r w:rsidRPr="00EB6271">
        <w:rPr>
          <w:b/>
          <w:sz w:val="44"/>
          <w:szCs w:val="44"/>
          <w:u w:val="single"/>
          <w:lang w:val="hr-HR"/>
        </w:rPr>
        <w:t xml:space="preserve">KIKLOP </w:t>
      </w:r>
      <w:r w:rsidR="00303832" w:rsidRPr="00EB6271">
        <w:rPr>
          <w:b/>
          <w:sz w:val="44"/>
          <w:szCs w:val="44"/>
          <w:u w:val="single"/>
          <w:lang w:val="hr-HR"/>
        </w:rPr>
        <w:t>–</w:t>
      </w:r>
      <w:r w:rsidRPr="00EB6271">
        <w:rPr>
          <w:b/>
          <w:sz w:val="44"/>
          <w:szCs w:val="44"/>
          <w:u w:val="single"/>
          <w:lang w:val="hr-HR"/>
        </w:rPr>
        <w:t xml:space="preserve"> FABULA</w:t>
      </w:r>
    </w:p>
    <w:p w:rsidR="00337CA6" w:rsidRPr="00BA6221" w:rsidRDefault="00337CA6" w:rsidP="00337CA6">
      <w:pPr>
        <w:rPr>
          <w:lang w:val="hr-HR"/>
        </w:rPr>
      </w:pPr>
    </w:p>
    <w:p w:rsidR="00337CA6" w:rsidRDefault="00AC5D03" w:rsidP="00337CA6">
      <w:pPr>
        <w:rPr>
          <w:lang w:val="hr-HR"/>
        </w:rPr>
      </w:pPr>
      <w:r>
        <w:rPr>
          <w:noProof/>
          <w:lang w:val="hr-HR" w:eastAsia="hr-HR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8" type="#_x0000_t116" style="position:absolute;margin-left:1.75pt;margin-top:2.15pt;width:464.8pt;height:76.6pt;z-index:251679744" fillcolor="#f2f2f2 [3052]">
            <v:fill color2="fill darken(153)" angle="-90" focusposition="1" focussize="" method="linear sigma" focus="100%" type="gradient"/>
            <v:textbox>
              <w:txbxContent>
                <w:p w:rsidR="00AC5D03" w:rsidRPr="00AC5D03" w:rsidRDefault="00AC5D03" w:rsidP="00AC5D03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i/>
                      <w:iCs/>
                      <w:sz w:val="32"/>
                      <w:szCs w:val="32"/>
                      <w:lang w:val="hr-HR"/>
                    </w:rPr>
                  </w:pPr>
                  <w:r w:rsidRPr="00AC5D03">
                    <w:rPr>
                      <w:i/>
                      <w:iCs/>
                      <w:sz w:val="32"/>
                      <w:szCs w:val="32"/>
                      <w:lang w:val="hr-HR"/>
                    </w:rPr>
                    <w:t xml:space="preserve">PRVI PLAN (realistički sloj): priča o intelektualcu Melkioru </w:t>
                  </w:r>
                  <w:proofErr w:type="spellStart"/>
                  <w:r w:rsidRPr="00AC5D03">
                    <w:rPr>
                      <w:i/>
                      <w:iCs/>
                      <w:sz w:val="32"/>
                      <w:szCs w:val="32"/>
                      <w:lang w:val="hr-HR"/>
                    </w:rPr>
                    <w:t>Tresiću</w:t>
                  </w:r>
                  <w:proofErr w:type="spellEnd"/>
                  <w:r w:rsidRPr="00AC5D03">
                    <w:rPr>
                      <w:i/>
                      <w:iCs/>
                      <w:sz w:val="32"/>
                      <w:szCs w:val="32"/>
                      <w:lang w:val="hr-HR"/>
                    </w:rPr>
                    <w:t xml:space="preserve"> koji se panično boji nadolazećeg rata</w:t>
                  </w:r>
                </w:p>
                <w:p w:rsidR="00AC5D03" w:rsidRDefault="00AC5D03"/>
              </w:txbxContent>
            </v:textbox>
          </v:shape>
        </w:pict>
      </w:r>
    </w:p>
    <w:p w:rsidR="00AC5D03" w:rsidRDefault="00AC5D03" w:rsidP="00337CA6">
      <w:pPr>
        <w:rPr>
          <w:lang w:val="hr-HR"/>
        </w:rPr>
      </w:pPr>
    </w:p>
    <w:p w:rsidR="00AC5D03" w:rsidRDefault="00AC5D03" w:rsidP="00337CA6">
      <w:pPr>
        <w:rPr>
          <w:lang w:val="hr-HR"/>
        </w:rPr>
      </w:pPr>
    </w:p>
    <w:p w:rsidR="00AC5D03" w:rsidRDefault="00AC5D03" w:rsidP="00337CA6">
      <w:pPr>
        <w:rPr>
          <w:lang w:val="hr-HR"/>
        </w:rPr>
      </w:pPr>
    </w:p>
    <w:p w:rsidR="00AC5D03" w:rsidRDefault="00AC5D03" w:rsidP="00337CA6">
      <w:pPr>
        <w:rPr>
          <w:lang w:val="hr-HR"/>
        </w:rPr>
      </w:pPr>
    </w:p>
    <w:p w:rsidR="00AC5D03" w:rsidRPr="00BA6221" w:rsidRDefault="00AC5D03" w:rsidP="00337CA6">
      <w:pPr>
        <w:rPr>
          <w:lang w:val="hr-HR"/>
        </w:rPr>
      </w:pPr>
    </w:p>
    <w:p w:rsidR="00337CA6" w:rsidRPr="00BA6221" w:rsidRDefault="00337CA6" w:rsidP="00337CA6">
      <w:pPr>
        <w:rPr>
          <w:lang w:val="hr-HR"/>
        </w:rPr>
      </w:pPr>
    </w:p>
    <w:p w:rsidR="00337CA6" w:rsidRPr="00BA6221" w:rsidRDefault="00530C48" w:rsidP="00337CA6">
      <w:pPr>
        <w:tabs>
          <w:tab w:val="left" w:pos="1740"/>
        </w:tabs>
        <w:rPr>
          <w:lang w:val="hr-HR"/>
        </w:rPr>
      </w:pPr>
      <w:r>
        <w:rPr>
          <w:noProof/>
          <w:lang w:val="hr-H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7.1pt;margin-top:605.4pt;width:256.85pt;height:133.6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97468F" w:rsidRDefault="0097468F" w:rsidP="00B24355">
                  <w:pPr>
                    <w:spacing w:after="0"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ULICA</w:t>
                  </w:r>
                </w:p>
                <w:p w:rsidR="0097468F" w:rsidRPr="00B24355" w:rsidRDefault="0097468F" w:rsidP="00B243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B24355">
                    <w:rPr>
                      <w:i/>
                      <w:iCs/>
                      <w:sz w:val="24"/>
                      <w:szCs w:val="24"/>
                    </w:rPr>
                    <w:t>Zagreb: predratna psihoza</w:t>
                  </w:r>
                </w:p>
                <w:p w:rsidR="0097468F" w:rsidRPr="00B24355" w:rsidRDefault="0097468F" w:rsidP="00B243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B24355">
                    <w:rPr>
                      <w:i/>
                      <w:iCs/>
                      <w:sz w:val="24"/>
                      <w:szCs w:val="24"/>
                    </w:rPr>
                    <w:t>Melkiorovo</w:t>
                  </w:r>
                  <w:proofErr w:type="spellEnd"/>
                  <w:r w:rsidRPr="00B2435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24355">
                    <w:rPr>
                      <w:i/>
                      <w:iCs/>
                      <w:sz w:val="24"/>
                      <w:szCs w:val="24"/>
                    </w:rPr>
                    <w:t>sjećanje</w:t>
                  </w:r>
                  <w:proofErr w:type="spellEnd"/>
                  <w:r w:rsidRPr="00B24355">
                    <w:rPr>
                      <w:i/>
                      <w:iCs/>
                      <w:sz w:val="24"/>
                      <w:szCs w:val="24"/>
                    </w:rPr>
                    <w:t xml:space="preserve"> (don </w:t>
                  </w:r>
                  <w:proofErr w:type="spellStart"/>
                  <w:r w:rsidRPr="00B24355">
                    <w:rPr>
                      <w:i/>
                      <w:iCs/>
                      <w:sz w:val="24"/>
                      <w:szCs w:val="24"/>
                    </w:rPr>
                    <w:t>Kuzma</w:t>
                  </w:r>
                  <w:proofErr w:type="spellEnd"/>
                  <w:r w:rsidRPr="00B24355">
                    <w:rPr>
                      <w:i/>
                      <w:iCs/>
                      <w:sz w:val="24"/>
                      <w:szCs w:val="24"/>
                    </w:rPr>
                    <w:t>, Cviker)</w:t>
                  </w:r>
                </w:p>
                <w:p w:rsidR="0097468F" w:rsidRPr="00B24355" w:rsidRDefault="0097468F" w:rsidP="00B243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B24355">
                    <w:rPr>
                      <w:i/>
                      <w:iCs/>
                      <w:sz w:val="24"/>
                      <w:szCs w:val="24"/>
                    </w:rPr>
                    <w:t>Ulična scena (Ugo)</w:t>
                  </w:r>
                </w:p>
              </w:txbxContent>
            </v:textbox>
            <w10:wrap type="square" anchorx="page" anchory="page"/>
          </v:shape>
        </w:pict>
      </w:r>
      <w:r w:rsidR="0097468F" w:rsidRPr="00BA6221">
        <w:rPr>
          <w:noProof/>
          <w:lang w:val="hr-HR" w:eastAsia="hr-HR" w:bidi="ar-SA"/>
        </w:rPr>
        <w:drawing>
          <wp:inline distT="0" distB="0" distL="0" distR="0">
            <wp:extent cx="2252010" cy="1543507"/>
            <wp:effectExtent l="57150" t="57150" r="91140" b="37643"/>
            <wp:docPr id="4" name="Picture 4" descr="http://bujicarijeci.com/wp-content/uploads/2013/02/Parkira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jicarijeci.com/wp-content/uploads/2013/02/Parkiral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48" cy="154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7CA6" w:rsidRPr="00BA6221" w:rsidRDefault="00337CA6" w:rsidP="00337CA6">
      <w:pPr>
        <w:rPr>
          <w:lang w:val="hr-HR"/>
        </w:rPr>
      </w:pPr>
    </w:p>
    <w:p w:rsidR="00337CA6" w:rsidRPr="00BA6221" w:rsidRDefault="00530C48" w:rsidP="00337CA6">
      <w:pPr>
        <w:rPr>
          <w:lang w:val="hr-HR"/>
        </w:rPr>
      </w:pPr>
      <w:r>
        <w:rPr>
          <w:noProof/>
          <w:lang w:val="hr-HR" w:eastAsia="hr-HR"/>
        </w:rPr>
        <w:lastRenderedPageBreak/>
        <w:pict>
          <v:shape id="_x0000_s1030" type="#_x0000_t202" style="position:absolute;margin-left:261.65pt;margin-top:71.4pt;width:260.2pt;height:130.25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B24355" w:rsidRDefault="00B24355" w:rsidP="00B24355">
                  <w:pPr>
                    <w:spacing w:after="0"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DAJDAM (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kavana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>)</w:t>
                  </w:r>
                </w:p>
                <w:p w:rsidR="00B24355" w:rsidRPr="009E277A" w:rsidRDefault="00B24355" w:rsidP="009E277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Melkiorova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Parampionska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braća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Ugo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>, Maestro</w:t>
                  </w:r>
                </w:p>
                <w:p w:rsidR="00B24355" w:rsidRPr="009E277A" w:rsidRDefault="00B24355" w:rsidP="009E277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Fredi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Vivijana</w:t>
                  </w:r>
                  <w:proofErr w:type="spellEnd"/>
                </w:p>
                <w:p w:rsidR="00B24355" w:rsidRPr="009E277A" w:rsidRDefault="00B24355" w:rsidP="009E277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Intertekstualnost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 xml:space="preserve"> (o </w:t>
                  </w:r>
                  <w:proofErr w:type="spellStart"/>
                  <w:r w:rsidRPr="009E277A">
                    <w:rPr>
                      <w:i/>
                      <w:iCs/>
                      <w:sz w:val="24"/>
                      <w:szCs w:val="24"/>
                    </w:rPr>
                    <w:t>Hamletu</w:t>
                  </w:r>
                  <w:proofErr w:type="spellEnd"/>
                  <w:r w:rsidRPr="009E277A">
                    <w:rPr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B24355" w:rsidRPr="0097468F" w:rsidRDefault="00B24355" w:rsidP="00B24355">
                  <w:pPr>
                    <w:pStyle w:val="ListParagraph"/>
                    <w:spacing w:after="0" w:line="360" w:lineRule="auto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24355" w:rsidRPr="00BA6221">
        <w:rPr>
          <w:noProof/>
          <w:lang w:val="hr-HR" w:eastAsia="hr-HR" w:bidi="ar-SA"/>
        </w:rPr>
        <w:drawing>
          <wp:inline distT="0" distB="0" distL="0" distR="0">
            <wp:extent cx="2138171" cy="1286982"/>
            <wp:effectExtent l="76200" t="57150" r="90679" b="46518"/>
            <wp:docPr id="7" name="Picture 7" descr="http://croatia.ch/zanimljivosti/images/140823/140822_clip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atia.ch/zanimljivosti/images/140823/140822_clip_image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18" cy="128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3832" w:rsidRPr="00BA6221" w:rsidRDefault="00303832" w:rsidP="00337CA6">
      <w:pPr>
        <w:rPr>
          <w:lang w:val="hr-HR"/>
        </w:rPr>
      </w:pPr>
    </w:p>
    <w:p w:rsidR="00483FA6" w:rsidRPr="00BA6221" w:rsidRDefault="00483FA6" w:rsidP="00337CA6">
      <w:pPr>
        <w:rPr>
          <w:lang w:val="hr-HR"/>
        </w:rPr>
      </w:pPr>
    </w:p>
    <w:p w:rsidR="00483FA6" w:rsidRPr="00BA6221" w:rsidRDefault="00530C48" w:rsidP="00337CA6">
      <w:pPr>
        <w:rPr>
          <w:lang w:val="hr-HR"/>
        </w:rPr>
      </w:pPr>
      <w:r>
        <w:rPr>
          <w:noProof/>
          <w:lang w:val="hr-HR" w:eastAsia="hr-HR"/>
        </w:rPr>
        <w:pict>
          <v:shape id="_x0000_s1031" type="#_x0000_t202" style="position:absolute;margin-left:261.65pt;margin-top:235.5pt;width:260.2pt;height:112.4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86385F" w:rsidRDefault="005A52CD" w:rsidP="0086385F">
                  <w:pPr>
                    <w:spacing w:after="0"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UGODNI KUTIĆ</w:t>
                  </w:r>
                </w:p>
                <w:p w:rsidR="0086385F" w:rsidRPr="0086385F" w:rsidRDefault="00A41693" w:rsidP="0086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č</w:t>
                  </w:r>
                  <w:r w:rsidR="0086385F" w:rsidRPr="0086385F">
                    <w:rPr>
                      <w:i/>
                      <w:iCs/>
                      <w:sz w:val="24"/>
                      <w:szCs w:val="24"/>
                    </w:rPr>
                    <w:t>ovjetina</w:t>
                  </w:r>
                  <w:proofErr w:type="spellEnd"/>
                </w:p>
                <w:p w:rsidR="0086385F" w:rsidRPr="0086385F" w:rsidRDefault="00A41693" w:rsidP="0086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</w:t>
                  </w:r>
                  <w:r w:rsidR="0086385F" w:rsidRPr="0086385F">
                    <w:rPr>
                      <w:i/>
                      <w:iCs/>
                      <w:sz w:val="24"/>
                      <w:szCs w:val="24"/>
                    </w:rPr>
                    <w:t>rama Kanibali</w:t>
                  </w:r>
                </w:p>
                <w:p w:rsidR="0086385F" w:rsidRPr="0086385F" w:rsidRDefault="0086385F" w:rsidP="0086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86385F">
                    <w:rPr>
                      <w:i/>
                      <w:iCs/>
                      <w:sz w:val="24"/>
                      <w:szCs w:val="24"/>
                    </w:rPr>
                    <w:t>Atma</w:t>
                  </w:r>
                  <w:proofErr w:type="spellEnd"/>
                </w:p>
                <w:p w:rsidR="0086385F" w:rsidRPr="0097468F" w:rsidRDefault="0086385F" w:rsidP="0086385F">
                  <w:pPr>
                    <w:pStyle w:val="ListParagraph"/>
                    <w:spacing w:after="0" w:line="360" w:lineRule="auto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724E8" w:rsidRPr="00BA6221">
        <w:rPr>
          <w:noProof/>
          <w:lang w:val="hr-HR" w:eastAsia="hr-HR" w:bidi="ar-SA"/>
        </w:rPr>
        <w:drawing>
          <wp:inline distT="0" distB="0" distL="0" distR="0">
            <wp:extent cx="2140559" cy="1382572"/>
            <wp:effectExtent l="76200" t="57150" r="88291" b="46178"/>
            <wp:docPr id="10" name="Picture 10" descr="http://i44.tinypic.com/qoe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44.tinypic.com/qoert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42" cy="138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21D6" w:rsidRPr="00BA6221" w:rsidRDefault="00E821D6" w:rsidP="00337CA6">
      <w:pPr>
        <w:rPr>
          <w:lang w:val="hr-HR"/>
        </w:rPr>
      </w:pPr>
    </w:p>
    <w:p w:rsidR="00A006B0" w:rsidRPr="00BA6221" w:rsidRDefault="00530C48" w:rsidP="00337CA6">
      <w:pPr>
        <w:rPr>
          <w:lang w:val="hr-HR"/>
        </w:rPr>
      </w:pPr>
      <w:r>
        <w:rPr>
          <w:noProof/>
          <w:lang w:val="hr-HR" w:eastAsia="hr-HR"/>
        </w:rPr>
        <w:pict>
          <v:shape id="_x0000_s1032" type="#_x0000_t202" style="position:absolute;margin-left:261.65pt;margin-top:395.7pt;width:260.2pt;height:112.4pt;z-index:25166540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2" inset="10.8pt,7.2pt,10.8pt,7.2pt">
              <w:txbxContent>
                <w:p w:rsidR="00933E75" w:rsidRPr="00933E75" w:rsidRDefault="00933E75" w:rsidP="00933E7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Maestro: o napretku</w:t>
                  </w:r>
                </w:p>
                <w:p w:rsidR="00933E75" w:rsidRPr="00933E75" w:rsidRDefault="00A41693" w:rsidP="00933E7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r w:rsidR="00933E75">
                    <w:rPr>
                      <w:i/>
                      <w:iCs/>
                      <w:sz w:val="24"/>
                      <w:szCs w:val="24"/>
                    </w:rPr>
                    <w:t>cte</w:t>
                  </w:r>
                  <w:proofErr w:type="spellEnd"/>
                  <w:r w:rsidR="00933E75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3E75">
                    <w:rPr>
                      <w:i/>
                      <w:iCs/>
                      <w:sz w:val="24"/>
                      <w:szCs w:val="24"/>
                    </w:rPr>
                    <w:t>gratuit</w:t>
                  </w:r>
                  <w:proofErr w:type="spellEnd"/>
                </w:p>
                <w:p w:rsidR="00933E75" w:rsidRPr="00933E75" w:rsidRDefault="00933E75" w:rsidP="00933E7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Enka</w:t>
                  </w:r>
                  <w:proofErr w:type="spellEnd"/>
                </w:p>
                <w:p w:rsidR="00933E75" w:rsidRPr="0097468F" w:rsidRDefault="00933E75" w:rsidP="00933E7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Vivijana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kod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Atme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E821D6" w:rsidRPr="00BA6221">
        <w:rPr>
          <w:noProof/>
          <w:lang w:val="hr-HR" w:eastAsia="hr-HR" w:bidi="ar-SA"/>
        </w:rPr>
        <w:drawing>
          <wp:inline distT="0" distB="0" distL="0" distR="0">
            <wp:extent cx="2147657" cy="1389888"/>
            <wp:effectExtent l="57150" t="57150" r="100243" b="38862"/>
            <wp:docPr id="13" name="Picture 13" descr="http://x-ica.com/ea/wp-content/uploads/2015/08/1928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-ica.com/ea/wp-content/uploads/2015/08/1928Il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41" cy="139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06B0" w:rsidRPr="00BA6221" w:rsidRDefault="00A006B0" w:rsidP="00A006B0">
      <w:pPr>
        <w:rPr>
          <w:lang w:val="hr-HR"/>
        </w:rPr>
      </w:pPr>
    </w:p>
    <w:p w:rsidR="00573274" w:rsidRPr="00BA6221" w:rsidRDefault="00530C48" w:rsidP="00A006B0">
      <w:pPr>
        <w:rPr>
          <w:lang w:val="hr-HR"/>
        </w:rPr>
      </w:pPr>
      <w:r>
        <w:rPr>
          <w:noProof/>
          <w:lang w:val="hr-HR" w:eastAsia="hr-HR"/>
        </w:rPr>
        <w:pict>
          <v:shape id="_x0000_s1033" type="#_x0000_t202" style="position:absolute;margin-left:266.25pt;margin-top:546.05pt;width:260.2pt;height:112.4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5A52CD" w:rsidRPr="005A52CD" w:rsidRDefault="005A52CD" w:rsidP="005A52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Zoopolis</w:t>
                  </w:r>
                  <w:proofErr w:type="spellEnd"/>
                </w:p>
                <w:p w:rsidR="005A52CD" w:rsidRPr="0097468F" w:rsidRDefault="005A52CD" w:rsidP="005A52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Tramvaj (misao suprotstavljena strahu)</w:t>
                  </w:r>
                </w:p>
              </w:txbxContent>
            </v:textbox>
            <w10:wrap type="square" anchorx="page" anchory="page"/>
          </v:shape>
        </w:pict>
      </w:r>
      <w:r w:rsidR="00A006B0" w:rsidRPr="00BA6221">
        <w:rPr>
          <w:noProof/>
          <w:lang w:val="hr-HR" w:eastAsia="hr-HR" w:bidi="ar-SA"/>
        </w:rPr>
        <w:drawing>
          <wp:inline distT="0" distB="0" distL="0" distR="0">
            <wp:extent cx="2198979" cy="1496568"/>
            <wp:effectExtent l="95250" t="57150" r="87021" b="65532"/>
            <wp:docPr id="16" name="Picture 16" descr="http://www.jutarnji.hr/multimedia/archive/00529/corso3_529996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utarnji.hr/multimedia/archive/00529/corso3_529996S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09" cy="149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3000" sy="103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3274" w:rsidRPr="00BA6221" w:rsidRDefault="00573274" w:rsidP="00573274">
      <w:pPr>
        <w:rPr>
          <w:lang w:val="hr-HR"/>
        </w:rPr>
      </w:pPr>
    </w:p>
    <w:p w:rsidR="00573274" w:rsidRPr="00BA6221" w:rsidRDefault="00573274" w:rsidP="00573274">
      <w:pPr>
        <w:rPr>
          <w:lang w:val="hr-HR"/>
        </w:rPr>
      </w:pPr>
    </w:p>
    <w:p w:rsidR="00A57BF1" w:rsidRPr="00BA6221" w:rsidRDefault="00530C48" w:rsidP="00573274">
      <w:pPr>
        <w:rPr>
          <w:lang w:val="hr-HR"/>
        </w:rPr>
      </w:pPr>
      <w:r>
        <w:rPr>
          <w:noProof/>
          <w:lang w:val="hr-HR" w:eastAsia="hr-HR"/>
        </w:rPr>
        <w:pict>
          <v:shape id="_x0000_s1034" type="#_x0000_t202" style="position:absolute;margin-left:281.15pt;margin-top:74.9pt;width:260.2pt;height:112.4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4" inset="10.8pt,7.2pt,10.8pt,7.2pt">
              <w:txbxContent>
                <w:p w:rsidR="00573274" w:rsidRDefault="00573274" w:rsidP="00573274">
                  <w:pPr>
                    <w:spacing w:after="0"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DON FERNANDO</w:t>
                  </w:r>
                </w:p>
                <w:p w:rsidR="00573274" w:rsidRPr="00573274" w:rsidRDefault="00573274" w:rsidP="0057327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573274">
                    <w:rPr>
                      <w:i/>
                      <w:iCs/>
                      <w:sz w:val="24"/>
                      <w:szCs w:val="24"/>
                    </w:rPr>
                    <w:t>Teorija preventivne dehumanizacije</w:t>
                  </w:r>
                </w:p>
                <w:p w:rsidR="00573274" w:rsidRPr="00573274" w:rsidRDefault="00573274" w:rsidP="0057327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573274">
                    <w:rPr>
                      <w:i/>
                      <w:iCs/>
                      <w:sz w:val="24"/>
                      <w:szCs w:val="24"/>
                    </w:rPr>
                    <w:t>Život</w:t>
                  </w:r>
                  <w:proofErr w:type="spellEnd"/>
                  <w:r w:rsidRPr="00573274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274">
                    <w:rPr>
                      <w:i/>
                      <w:iCs/>
                      <w:sz w:val="24"/>
                      <w:szCs w:val="24"/>
                    </w:rPr>
                    <w:t>i</w:t>
                  </w:r>
                  <w:proofErr w:type="spellEnd"/>
                  <w:r w:rsidRPr="00573274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274">
                    <w:rPr>
                      <w:i/>
                      <w:iCs/>
                      <w:sz w:val="24"/>
                      <w:szCs w:val="24"/>
                    </w:rPr>
                    <w:t>umjetnost</w:t>
                  </w:r>
                  <w:proofErr w:type="spellEnd"/>
                  <w:r w:rsidRPr="00573274">
                    <w:rPr>
                      <w:i/>
                      <w:i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73274">
                    <w:rPr>
                      <w:i/>
                      <w:iCs/>
                      <w:sz w:val="24"/>
                      <w:szCs w:val="24"/>
                    </w:rPr>
                    <w:t>kolporter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3274">
                    <w:rPr>
                      <w:i/>
                      <w:iCs/>
                      <w:sz w:val="24"/>
                      <w:szCs w:val="24"/>
                    </w:rPr>
                    <w:t>Michelangellov</w:t>
                  </w:r>
                  <w:proofErr w:type="spellEnd"/>
                  <w:r w:rsidRPr="00573274">
                    <w:rPr>
                      <w:i/>
                      <w:iCs/>
                      <w:sz w:val="24"/>
                      <w:szCs w:val="24"/>
                    </w:rPr>
                    <w:t xml:space="preserve"> David)</w:t>
                  </w:r>
                </w:p>
              </w:txbxContent>
            </v:textbox>
            <w10:wrap type="square" anchorx="page" anchory="page"/>
          </v:shape>
        </w:pict>
      </w:r>
      <w:r w:rsidR="00573274" w:rsidRPr="00BA6221">
        <w:rPr>
          <w:noProof/>
          <w:lang w:val="hr-HR" w:eastAsia="hr-HR" w:bidi="ar-SA"/>
        </w:rPr>
        <w:drawing>
          <wp:inline distT="0" distB="0" distL="0" distR="0">
            <wp:extent cx="2387650" cy="1518885"/>
            <wp:effectExtent l="57150" t="57150" r="88850" b="43215"/>
            <wp:docPr id="25" name="Picture 25" descr="http://radio.hrt.hr/data/album/00006864/4713220131dfdfdc9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adio.hrt.hr/data/album/00006864/4713220131dfdfdc9a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32" cy="152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7BF1" w:rsidRPr="00BA6221" w:rsidRDefault="00A57BF1" w:rsidP="00A57BF1">
      <w:pPr>
        <w:rPr>
          <w:lang w:val="hr-HR"/>
        </w:rPr>
      </w:pPr>
    </w:p>
    <w:p w:rsidR="00BA6221" w:rsidRPr="00BA6221" w:rsidRDefault="00530C48" w:rsidP="00A57BF1">
      <w:pPr>
        <w:rPr>
          <w:lang w:val="hr-HR"/>
        </w:rPr>
      </w:pPr>
      <w:r>
        <w:rPr>
          <w:noProof/>
          <w:lang w:val="hr-HR" w:eastAsia="hr-HR"/>
        </w:rPr>
        <w:pict>
          <v:shape id="_x0000_s1035" type="#_x0000_t202" style="position:absolute;margin-left:281.15pt;margin-top:237.3pt;width:260.2pt;height:112.4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5" inset="10.8pt,7.2pt,10.8pt,7.2pt">
              <w:txbxContent>
                <w:p w:rsidR="00A57BF1" w:rsidRPr="00573274" w:rsidRDefault="00A57BF1" w:rsidP="00A57BF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Ugov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spektakl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</w:rPr>
                    <w:t>Ugodnom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</w:rPr>
                    <w:t xml:space="preserve"> kutiću</w:t>
                  </w:r>
                </w:p>
                <w:p w:rsidR="00A57BF1" w:rsidRPr="00573274" w:rsidRDefault="00A57BF1" w:rsidP="00A57BF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mobilizacija</w:t>
                  </w:r>
                </w:p>
              </w:txbxContent>
            </v:textbox>
            <w10:wrap type="square" anchorx="page" anchory="page"/>
          </v:shape>
        </w:pict>
      </w:r>
      <w:r w:rsidR="00A57BF1" w:rsidRPr="00BA6221">
        <w:rPr>
          <w:noProof/>
          <w:lang w:val="hr-HR" w:eastAsia="hr-HR" w:bidi="ar-SA"/>
        </w:rPr>
        <w:drawing>
          <wp:inline distT="0" distB="0" distL="0" distR="0">
            <wp:extent cx="2440319" cy="1572768"/>
            <wp:effectExtent l="57150" t="57150" r="93331" b="46482"/>
            <wp:docPr id="28" name="Picture 28" descr="http://croatia.ch/zanimljivosti/images/110329/s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roatia.ch/zanimljivosti/images/110329/sl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42" cy="157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221" w:rsidRPr="00BA6221" w:rsidRDefault="00BA6221" w:rsidP="00BA6221">
      <w:pPr>
        <w:rPr>
          <w:lang w:val="hr-HR"/>
        </w:rPr>
      </w:pPr>
    </w:p>
    <w:p w:rsidR="00BA6221" w:rsidRPr="00BA6221" w:rsidRDefault="00BA6221" w:rsidP="00BA6221">
      <w:pPr>
        <w:rPr>
          <w:lang w:val="hr-HR"/>
        </w:rPr>
      </w:pPr>
    </w:p>
    <w:p w:rsidR="00E821D6" w:rsidRDefault="00BA6221" w:rsidP="00D9247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hr-HR"/>
        </w:rPr>
      </w:pPr>
      <w:r w:rsidRPr="00BA6221">
        <w:rPr>
          <w:lang w:val="hr-HR"/>
        </w:rPr>
        <w:t xml:space="preserve">U prvom je planu (realistička) fabula ispričana uglavnom kroz prizmu </w:t>
      </w:r>
      <w:proofErr w:type="spellStart"/>
      <w:r w:rsidRPr="00BA6221">
        <w:rPr>
          <w:lang w:val="hr-HR"/>
        </w:rPr>
        <w:t>Melkiorove</w:t>
      </w:r>
      <w:proofErr w:type="spellEnd"/>
      <w:r w:rsidRPr="00BA6221">
        <w:rPr>
          <w:lang w:val="hr-HR"/>
        </w:rPr>
        <w:t xml:space="preserve"> svijesti. Radnja se zbiva u predratnom Zagrebu, a glavni je lik mladi intelektualac Melkior koji se boji poziva za mobilizaciju pa izgladnjuje svoje tijelo kako bi ga proglasili nesposobnim za vojsku.</w:t>
      </w:r>
    </w:p>
    <w:p w:rsidR="00BA6221" w:rsidRDefault="00BA6221" w:rsidP="00D9247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Pred čitateljem se odvija </w:t>
      </w:r>
      <w:proofErr w:type="spellStart"/>
      <w:r>
        <w:rPr>
          <w:lang w:val="hr-HR"/>
        </w:rPr>
        <w:t>Melkiorovo</w:t>
      </w:r>
      <w:proofErr w:type="spellEnd"/>
      <w:r>
        <w:rPr>
          <w:lang w:val="hr-HR"/>
        </w:rPr>
        <w:t xml:space="preserve"> besciljno lutanje po gradu u kojem susreće svog nekadašnjeg vjeroučitelja don </w:t>
      </w:r>
      <w:proofErr w:type="spellStart"/>
      <w:r>
        <w:rPr>
          <w:lang w:val="hr-HR"/>
        </w:rPr>
        <w:t>Kuzmu</w:t>
      </w:r>
      <w:proofErr w:type="spellEnd"/>
      <w:r>
        <w:rPr>
          <w:lang w:val="hr-HR"/>
        </w:rPr>
        <w:t>, prijatelje i poznanike te povremeno sudjeluje u uličnim scenama koje su odraz predratnog straha i psihoze.</w:t>
      </w:r>
    </w:p>
    <w:p w:rsidR="003775FF" w:rsidRDefault="003629D6" w:rsidP="00D9247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Melkior povremeno boravi u boemskom društvu </w:t>
      </w:r>
      <w:proofErr w:type="spellStart"/>
      <w:r w:rsidRPr="003629D6">
        <w:rPr>
          <w:i/>
          <w:lang w:val="hr-HR"/>
        </w:rPr>
        <w:t>Dajdama</w:t>
      </w:r>
      <w:proofErr w:type="spellEnd"/>
      <w:r>
        <w:rPr>
          <w:lang w:val="hr-HR"/>
        </w:rPr>
        <w:t xml:space="preserve"> (Maestro, Ugo, don </w:t>
      </w:r>
      <w:proofErr w:type="spellStart"/>
      <w:r>
        <w:rPr>
          <w:lang w:val="hr-HR"/>
        </w:rPr>
        <w:t>Fernando</w:t>
      </w:r>
      <w:proofErr w:type="spellEnd"/>
      <w:r>
        <w:rPr>
          <w:lang w:val="hr-HR"/>
        </w:rPr>
        <w:t xml:space="preserve">), a uz to je društvo vezana i njegova opsesija lijepom </w:t>
      </w:r>
      <w:proofErr w:type="spellStart"/>
      <w:r>
        <w:rPr>
          <w:lang w:val="hr-HR"/>
        </w:rPr>
        <w:t>Vivijanom</w:t>
      </w:r>
      <w:proofErr w:type="spellEnd"/>
      <w:r>
        <w:rPr>
          <w:lang w:val="hr-HR"/>
        </w:rPr>
        <w:t xml:space="preserve"> koja se pojavljuje u društvu glumca </w:t>
      </w:r>
      <w:proofErr w:type="spellStart"/>
      <w:r>
        <w:rPr>
          <w:lang w:val="hr-HR"/>
        </w:rPr>
        <w:t>Fredija</w:t>
      </w:r>
      <w:proofErr w:type="spellEnd"/>
      <w:r>
        <w:rPr>
          <w:lang w:val="hr-HR"/>
        </w:rPr>
        <w:t xml:space="preserve">, a posjećuje i </w:t>
      </w:r>
      <w:proofErr w:type="spellStart"/>
      <w:r>
        <w:rPr>
          <w:lang w:val="hr-HR"/>
        </w:rPr>
        <w:t>Me</w:t>
      </w:r>
      <w:r w:rsidR="008105F4">
        <w:rPr>
          <w:lang w:val="hr-HR"/>
        </w:rPr>
        <w:t>lkiorova</w:t>
      </w:r>
      <w:proofErr w:type="spellEnd"/>
      <w:r w:rsidR="008105F4">
        <w:rPr>
          <w:lang w:val="hr-HR"/>
        </w:rPr>
        <w:t xml:space="preserve"> susjeda </w:t>
      </w:r>
      <w:proofErr w:type="spellStart"/>
      <w:r w:rsidR="008105F4">
        <w:rPr>
          <w:lang w:val="hr-HR"/>
        </w:rPr>
        <w:t>kiromanta</w:t>
      </w:r>
      <w:proofErr w:type="spellEnd"/>
      <w:r w:rsidR="008105F4">
        <w:rPr>
          <w:lang w:val="hr-HR"/>
        </w:rPr>
        <w:t xml:space="preserve"> </w:t>
      </w:r>
      <w:proofErr w:type="spellStart"/>
      <w:r w:rsidR="008105F4">
        <w:rPr>
          <w:lang w:val="hr-HR"/>
        </w:rPr>
        <w:t>Atma</w:t>
      </w:r>
      <w:proofErr w:type="spellEnd"/>
    </w:p>
    <w:p w:rsidR="008105F4" w:rsidRDefault="008105F4" w:rsidP="00D9247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Svoje erotske fantazije Melkior veže uz ljubavnicu </w:t>
      </w:r>
      <w:proofErr w:type="spellStart"/>
      <w:r>
        <w:rPr>
          <w:lang w:val="hr-HR"/>
        </w:rPr>
        <w:t>Enku</w:t>
      </w:r>
      <w:proofErr w:type="spellEnd"/>
      <w:r>
        <w:rPr>
          <w:lang w:val="hr-HR"/>
        </w:rPr>
        <w:t>, kojoj povremeno odlazi.</w:t>
      </w:r>
    </w:p>
    <w:p w:rsidR="008105F4" w:rsidRDefault="008105F4" w:rsidP="00D9247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Njegov dan upotpunjuju odlasci u redakciju i povremeni boravak u gostionici </w:t>
      </w:r>
      <w:r w:rsidRPr="008105F4">
        <w:rPr>
          <w:i/>
          <w:lang w:val="hr-HR"/>
        </w:rPr>
        <w:t>Ugodni kutić</w:t>
      </w:r>
      <w:r>
        <w:rPr>
          <w:lang w:val="hr-HR"/>
        </w:rPr>
        <w:t xml:space="preserve"> koju vodi uvijek ljubazni </w:t>
      </w:r>
      <w:proofErr w:type="spellStart"/>
      <w:r>
        <w:rPr>
          <w:lang w:val="hr-HR"/>
        </w:rPr>
        <w:t>Kurt</w:t>
      </w:r>
      <w:proofErr w:type="spellEnd"/>
      <w:r>
        <w:rPr>
          <w:lang w:val="hr-HR"/>
        </w:rPr>
        <w:t>.</w:t>
      </w:r>
    </w:p>
    <w:p w:rsidR="008105F4" w:rsidRPr="00BA6221" w:rsidRDefault="007C3611" w:rsidP="00D9247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hr-HR"/>
        </w:rPr>
      </w:pPr>
      <w:r>
        <w:rPr>
          <w:lang w:val="hr-HR"/>
        </w:rPr>
        <w:t>Prvi se dio romana, iako neoznačen, zatvara pozivom za mobilizaciju.</w:t>
      </w:r>
    </w:p>
    <w:p w:rsidR="00BA6221" w:rsidRDefault="00BA6221" w:rsidP="00BA6221">
      <w:pPr>
        <w:rPr>
          <w:lang w:val="hr-HR"/>
        </w:rPr>
      </w:pPr>
    </w:p>
    <w:p w:rsidR="00931DD9" w:rsidRDefault="00931DD9" w:rsidP="00BA6221">
      <w:pPr>
        <w:rPr>
          <w:lang w:val="hr-HR"/>
        </w:rPr>
      </w:pPr>
    </w:p>
    <w:p w:rsidR="00931DD9" w:rsidRDefault="00931DD9" w:rsidP="00BA6221">
      <w:pPr>
        <w:rPr>
          <w:lang w:val="hr-HR"/>
        </w:rPr>
      </w:pPr>
    </w:p>
    <w:p w:rsidR="00931DD9" w:rsidRDefault="00931DD9" w:rsidP="00BA6221">
      <w:pPr>
        <w:rPr>
          <w:lang w:val="hr-HR"/>
        </w:rPr>
      </w:pPr>
    </w:p>
    <w:p w:rsidR="00931DD9" w:rsidRDefault="00931DD9" w:rsidP="00BA6221">
      <w:pPr>
        <w:rPr>
          <w:lang w:val="hr-HR"/>
        </w:rPr>
      </w:pPr>
    </w:p>
    <w:p w:rsidR="003C149C" w:rsidRDefault="00530C48" w:rsidP="00BA6221">
      <w:pPr>
        <w:rPr>
          <w:lang w:val="hr-HR"/>
        </w:rPr>
      </w:pPr>
      <w:r>
        <w:rPr>
          <w:noProof/>
          <w:lang w:val="hr-HR" w:eastAsia="hr-HR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3.1pt;margin-top:11.2pt;width:419.55pt;height:289.15pt;z-index:251669504;mso-position-horizontal-relative:margin" fillcolor="#f8f8f8" strokecolor="gray [1629]">
            <v:fill r:id="rId13" o:title="Parchment" rotate="t" type="tile"/>
            <v:shadow on="t" opacity=".5" offset="6pt,-6pt"/>
            <v:textbox style="mso-next-textbox:#_x0000_s1038">
              <w:txbxContent>
                <w:p w:rsidR="00931DD9" w:rsidRPr="009932A5" w:rsidRDefault="00931DD9" w:rsidP="00CE0D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9932A5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Sreća. Što je sreća? Nitko ne zna što je, svi je žele. Željeti znači ne imati; neimaština je siromaštvo; siromaštvo nije bogatstvo; bogatstvo je moć; moćni vladaju; tko vlada ne poznaje zakona; tko ne poznaje zakona vrši nasilje; tko vrši nasilje izaziva strah; tko izaziva strah izaziva i mržnju; tko mrzi ne ljubi; ljubiti valja oprezno; oprez je majka mudrosti; mudrost nije glupost; glupost se sama hvali; hvale se hvalisavci; hvalisavci lažu; u laži su kratke noge; noge su dio tijela; u zdravom tijelu zdrav duh; </w:t>
                  </w:r>
                  <w:r w:rsidR="00CE0D7F" w:rsidRPr="009932A5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duh je Hamletov otac; otac je glava obitelji; obitelj je ćelija društva; društvo je skup pojedinaca; pojedinac ne znači ništa; „ništa“ ne postoji; postoji ono što misli; mislim, dakle jesam; jesam i nisam; nisam što sam bio; bio je vedar dan; dan je poslije noći; noću se spava; spavati ne mogu; ne mogu se zaustaviti; zaustavite me; molim vas; molim vas, zaustavite me; molim vas, molim vas… Zar nitko neće? Gospodo porotnici…</w:t>
                  </w:r>
                </w:p>
                <w:p w:rsidR="00CE0D7F" w:rsidRPr="00CE0D7F" w:rsidRDefault="00CE0D7F" w:rsidP="00CE0D7F">
                  <w:pPr>
                    <w:jc w:val="right"/>
                    <w:rPr>
                      <w:i/>
                      <w:lang w:val="hr-HR"/>
                    </w:rPr>
                  </w:pPr>
                  <w:r w:rsidRPr="00CE0D7F">
                    <w:rPr>
                      <w:i/>
                      <w:lang w:val="hr-HR"/>
                    </w:rPr>
                    <w:t>(Iz Kiklopa)</w:t>
                  </w:r>
                </w:p>
              </w:txbxContent>
            </v:textbox>
            <w10:wrap anchorx="margin"/>
          </v:shape>
        </w:pict>
      </w: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3C149C" w:rsidRDefault="003C149C" w:rsidP="003C149C">
      <w:pPr>
        <w:rPr>
          <w:lang w:val="hr-HR"/>
        </w:rPr>
      </w:pPr>
    </w:p>
    <w:p w:rsidR="003C149C" w:rsidRPr="009C672C" w:rsidRDefault="00CD76D2" w:rsidP="009C672C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U drugom se dijelu romana M</w:t>
      </w:r>
      <w:r w:rsidR="009C672C">
        <w:rPr>
          <w:lang w:val="hr-HR"/>
        </w:rPr>
        <w:t>elkior nalazi u vojnoj jedinici, ali zbog svojeg psihofizičkog stanja ubrzo dospijeva najprije u bolnicu (</w:t>
      </w:r>
      <w:proofErr w:type="spellStart"/>
      <w:r w:rsidR="009C672C">
        <w:rPr>
          <w:lang w:val="hr-HR"/>
        </w:rPr>
        <w:t>Turberkulozni</w:t>
      </w:r>
      <w:proofErr w:type="spellEnd"/>
      <w:r w:rsidR="009C672C">
        <w:rPr>
          <w:lang w:val="hr-HR"/>
        </w:rPr>
        <w:t xml:space="preserve"> odjel, Nervni odjel), a potom ga proglašavaju nesposobnim za vojsku i on se vraća kući.</w:t>
      </w:r>
    </w:p>
    <w:p w:rsidR="009C672C" w:rsidRDefault="009C672C" w:rsidP="003C149C">
      <w:pPr>
        <w:rPr>
          <w:lang w:val="hr-HR"/>
        </w:rPr>
      </w:pPr>
    </w:p>
    <w:p w:rsidR="003C149C" w:rsidRDefault="009C672C" w:rsidP="003C149C">
      <w:pPr>
        <w:rPr>
          <w:lang w:val="hr-HR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71755</wp:posOffset>
            </wp:positionV>
            <wp:extent cx="2533650" cy="1440815"/>
            <wp:effectExtent l="57150" t="57150" r="95250" b="45085"/>
            <wp:wrapSquare wrapText="bothSides"/>
            <wp:docPr id="2" name="Picture 1" descr="http://zkahlina.ca/cro/wp-content/uploads/2013/10/korzo-na-zapadnoj-strani-zrinje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kahlina.ca/cro/wp-content/uploads/2013/10/korzo-na-zapadnoj-strani-zrinjev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333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30C48">
        <w:rPr>
          <w:noProof/>
          <w:lang w:val="hr-HR" w:eastAsia="hr-HR" w:bidi="ar-SA"/>
        </w:rPr>
        <w:pict>
          <v:shape id="_x0000_s1039" type="#_x0000_t202" style="position:absolute;margin-left:287.95pt;margin-top:460.15pt;width:260.2pt;height:112.4pt;z-index:2516715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9" inset="10.8pt,7.2pt,10.8pt,7.2pt">
              <w:txbxContent>
                <w:p w:rsidR="003C149C" w:rsidRPr="003C149C" w:rsidRDefault="003C149C" w:rsidP="003C149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 w:rsidRPr="003C149C"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Melkior u vojsci: narednik Čičak, konj Cezar, </w:t>
                  </w:r>
                  <w:proofErr w:type="spellStart"/>
                  <w:r w:rsidRPr="003C149C">
                    <w:rPr>
                      <w:i/>
                      <w:iCs/>
                      <w:sz w:val="24"/>
                      <w:szCs w:val="24"/>
                      <w:lang w:val="hr-HR"/>
                    </w:rPr>
                    <w:t>Krele</w:t>
                  </w:r>
                  <w:proofErr w:type="spellEnd"/>
                </w:p>
                <w:p w:rsidR="003C149C" w:rsidRPr="003C149C" w:rsidRDefault="003C149C" w:rsidP="003C149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  <w:r w:rsidRPr="003C149C"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Melkior u ambulanti: sestra </w:t>
                  </w:r>
                  <w:proofErr w:type="spellStart"/>
                  <w:r w:rsidRPr="003C149C">
                    <w:rPr>
                      <w:i/>
                      <w:iCs/>
                      <w:sz w:val="24"/>
                      <w:szCs w:val="24"/>
                      <w:lang w:val="hr-HR"/>
                    </w:rPr>
                    <w:t>Acika</w:t>
                  </w:r>
                  <w:proofErr w:type="spellEnd"/>
                  <w:r w:rsidRPr="003C149C"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 i dobri major</w:t>
                  </w:r>
                </w:p>
              </w:txbxContent>
            </v:textbox>
            <w10:wrap type="square" anchorx="page" anchory="page"/>
          </v:shape>
        </w:pict>
      </w:r>
    </w:p>
    <w:p w:rsidR="00931DD9" w:rsidRDefault="00530C48" w:rsidP="003C149C">
      <w:pPr>
        <w:rPr>
          <w:lang w:val="hr-HR"/>
        </w:rPr>
      </w:pPr>
      <w:r>
        <w:rPr>
          <w:noProof/>
          <w:lang w:val="hr-HR" w:eastAsia="hr-HR" w:bidi="ar-SA"/>
        </w:rPr>
        <w:pict>
          <v:shape id="_x0000_s1040" type="#_x0000_t202" style="position:absolute;margin-left:283.35pt;margin-top:623.15pt;width:260.2pt;height:112.4pt;z-index:25167257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0" inset="10.8pt,7.2pt,10.8pt,7.2pt">
              <w:txbxContent>
                <w:p w:rsidR="002F3F03" w:rsidRPr="003C149C" w:rsidRDefault="002F3F03" w:rsidP="002F3F0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 w:rsidRPr="003C149C"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Melkior </w:t>
                  </w:r>
                  <w:r w:rsidR="009E5ECC">
                    <w:rPr>
                      <w:i/>
                      <w:iCs/>
                      <w:sz w:val="24"/>
                      <w:szCs w:val="24"/>
                      <w:lang w:val="hr-HR"/>
                    </w:rPr>
                    <w:t>na Tuberkuloznom odjelu (</w:t>
                  </w:r>
                  <w:proofErr w:type="spellStart"/>
                  <w:r w:rsidR="009E5ECC">
                    <w:rPr>
                      <w:i/>
                      <w:iCs/>
                      <w:sz w:val="24"/>
                      <w:szCs w:val="24"/>
                      <w:lang w:val="hr-HR"/>
                    </w:rPr>
                    <w:t>Tartuffe</w:t>
                  </w:r>
                  <w:proofErr w:type="spellEnd"/>
                  <w:r w:rsidR="009E5ECC"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, Mali, </w:t>
                  </w:r>
                  <w:proofErr w:type="spellStart"/>
                  <w:r w:rsidR="009E5ECC">
                    <w:rPr>
                      <w:i/>
                      <w:iCs/>
                      <w:sz w:val="24"/>
                      <w:szCs w:val="24"/>
                      <w:lang w:val="hr-HR"/>
                    </w:rPr>
                    <w:t>Menjou</w:t>
                  </w:r>
                  <w:proofErr w:type="spellEnd"/>
                  <w:r w:rsidR="009E5ECC">
                    <w:rPr>
                      <w:i/>
                      <w:iCs/>
                      <w:sz w:val="24"/>
                      <w:szCs w:val="24"/>
                      <w:lang w:val="hr-HR"/>
                    </w:rPr>
                    <w:t>, Hermafrodit)</w:t>
                  </w:r>
                </w:p>
                <w:p w:rsidR="002F3F03" w:rsidRPr="009E5ECC" w:rsidRDefault="002F3F03" w:rsidP="009E5ECC">
                  <w:pPr>
                    <w:spacing w:after="0" w:line="360" w:lineRule="auto"/>
                    <w:ind w:left="360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E5ECC">
        <w:rPr>
          <w:noProof/>
          <w:lang w:val="hr-HR" w:eastAsia="hr-HR" w:bidi="ar-SA"/>
        </w:rPr>
        <w:drawing>
          <wp:inline distT="0" distB="0" distL="0" distR="0">
            <wp:extent cx="2462958" cy="1938528"/>
            <wp:effectExtent l="57150" t="57150" r="89742" b="61722"/>
            <wp:docPr id="5" name="Picture 4" descr="http://i170.photobucket.com/albums/u276/portosmedex1/ZG%20Panorama/1909Ilicaasf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70.photobucket.com/albums/u276/portosmedex1/ZG%20Panorama/1909Ilicaasfa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4000"/>
                    </a:blip>
                    <a:srcRect l="55677" t="1367" b="4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58" cy="19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3C149C">
        <w:rPr>
          <w:lang w:val="hr-HR"/>
        </w:rPr>
        <w:br w:type="textWrapping" w:clear="all"/>
      </w:r>
      <w:r w:rsidR="00114CB9">
        <w:rPr>
          <w:noProof/>
          <w:lang w:val="hr-HR" w:eastAsia="hr-H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409575</wp:posOffset>
            </wp:positionV>
            <wp:extent cx="2460625" cy="1938020"/>
            <wp:effectExtent l="57150" t="57150" r="92075" b="62230"/>
            <wp:wrapSquare wrapText="bothSides"/>
            <wp:docPr id="6" name="Picture 4" descr="http://i170.photobucket.com/albums/u276/portosmedex1/ZG%20Panorama/1909Ilicaasf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70.photobucket.com/albums/u276/portosmedex1/ZG%20Panorama/1909Ilicaasfa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4000"/>
                    </a:blip>
                    <a:srcRect l="55677" t="1367" b="4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3951" w:rsidRDefault="00A63951" w:rsidP="003C149C">
      <w:pPr>
        <w:rPr>
          <w:lang w:val="hr-HR"/>
        </w:rPr>
      </w:pPr>
    </w:p>
    <w:p w:rsidR="002D25E1" w:rsidRDefault="00530C48" w:rsidP="002D25E1">
      <w:pPr>
        <w:rPr>
          <w:lang w:val="hr-HR"/>
        </w:rPr>
      </w:pPr>
      <w:r>
        <w:rPr>
          <w:noProof/>
          <w:lang w:val="hr-HR" w:eastAsia="hr-HR" w:bidi="ar-SA"/>
        </w:rPr>
        <w:pict>
          <v:shape id="_x0000_s1041" type="#_x0000_t202" style="position:absolute;margin-left:286.15pt;margin-top:102.55pt;width:260.2pt;height:112.4pt;z-index:25167462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1" inset="10.8pt,7.2pt,10.8pt,7.2pt">
              <w:txbxContent>
                <w:p w:rsidR="00AC3650" w:rsidRDefault="00AC3650" w:rsidP="00AC36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 w:rsidRPr="003C149C"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Melkior </w:t>
                  </w: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na Nervnom odjelu; Melankolik, Maršal dvora,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Kero</w:t>
                  </w:r>
                  <w:proofErr w:type="spellEnd"/>
                </w:p>
                <w:p w:rsidR="00AC3650" w:rsidRPr="003C149C" w:rsidRDefault="00AC3650" w:rsidP="00AC36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Odlazak kući: završetak priče o brodolomcima</w:t>
                  </w:r>
                </w:p>
                <w:p w:rsidR="00AC3650" w:rsidRPr="009E5ECC" w:rsidRDefault="00AC3650" w:rsidP="00AC3650">
                  <w:pPr>
                    <w:spacing w:after="0" w:line="360" w:lineRule="auto"/>
                    <w:ind w:left="360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C3650">
        <w:rPr>
          <w:lang w:val="hr-HR"/>
        </w:rPr>
        <w:br w:type="textWrapping" w:clear="all"/>
      </w:r>
    </w:p>
    <w:p w:rsidR="00A63951" w:rsidRPr="00AC5D03" w:rsidRDefault="002D25E1" w:rsidP="00AC5D03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  <w:lang w:val="hr-HR"/>
        </w:rPr>
      </w:pPr>
      <w:proofErr w:type="spellStart"/>
      <w:r w:rsidRPr="00AC5D03">
        <w:rPr>
          <w:sz w:val="24"/>
          <w:szCs w:val="24"/>
          <w:lang w:val="hr-HR"/>
        </w:rPr>
        <w:t>Melkiorovim</w:t>
      </w:r>
      <w:proofErr w:type="spellEnd"/>
      <w:r w:rsidRPr="00AC5D03">
        <w:rPr>
          <w:sz w:val="24"/>
          <w:szCs w:val="24"/>
          <w:lang w:val="hr-HR"/>
        </w:rPr>
        <w:t xml:space="preserve"> povratkom započinje treći, završni dio romana, u kojem se „odmotane niti“ razrješuju; Maestro završava život bizarnim samoubojstvom, a za svjedoka je odabrao upravo Melkiora.</w:t>
      </w:r>
    </w:p>
    <w:p w:rsidR="006A5870" w:rsidRPr="00AC5D03" w:rsidRDefault="002D25E1" w:rsidP="00AC5D03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  <w:lang w:val="hr-HR"/>
        </w:rPr>
      </w:pPr>
      <w:r w:rsidRPr="00AC5D03">
        <w:rPr>
          <w:sz w:val="24"/>
          <w:szCs w:val="24"/>
          <w:lang w:val="hr-HR"/>
        </w:rPr>
        <w:t xml:space="preserve">Počinje rat, a Melkior se nakon pokušaja prijave u vojsku nalazi u stanju potpune rastrojenosti i dok njemački avioni kruže nad gradom, on puzeći odlazi u </w:t>
      </w:r>
      <w:proofErr w:type="spellStart"/>
      <w:r w:rsidRPr="00AC5D03">
        <w:rPr>
          <w:sz w:val="24"/>
          <w:szCs w:val="24"/>
          <w:lang w:val="hr-HR"/>
        </w:rPr>
        <w:t>Zoopolis</w:t>
      </w:r>
      <w:proofErr w:type="spellEnd"/>
      <w:r w:rsidRPr="00AC5D03">
        <w:rPr>
          <w:sz w:val="24"/>
          <w:szCs w:val="24"/>
          <w:lang w:val="hr-HR"/>
        </w:rPr>
        <w:t>.</w:t>
      </w:r>
    </w:p>
    <w:p w:rsidR="006A5870" w:rsidRPr="006A5870" w:rsidRDefault="006A5870" w:rsidP="006A5870">
      <w:pPr>
        <w:rPr>
          <w:lang w:val="hr-HR"/>
        </w:rPr>
      </w:pPr>
    </w:p>
    <w:p w:rsidR="00AC5D03" w:rsidRDefault="00AC5D03">
      <w:pPr>
        <w:rPr>
          <w:lang w:val="hr-HR"/>
        </w:rPr>
      </w:pPr>
      <w:r>
        <w:rPr>
          <w:lang w:val="hr-HR"/>
        </w:rPr>
        <w:br w:type="page"/>
      </w:r>
    </w:p>
    <w:p w:rsidR="006A5870" w:rsidRPr="006A5870" w:rsidRDefault="006A5870" w:rsidP="006A5870">
      <w:pPr>
        <w:rPr>
          <w:lang w:val="hr-HR"/>
        </w:rPr>
      </w:pPr>
    </w:p>
    <w:p w:rsidR="006A5870" w:rsidRPr="006A5870" w:rsidRDefault="00AC5D03" w:rsidP="006A5870">
      <w:pPr>
        <w:rPr>
          <w:lang w:val="hr-HR"/>
        </w:rPr>
      </w:pPr>
      <w:r>
        <w:rPr>
          <w:noProof/>
          <w:lang w:val="hr-HR" w:eastAsia="hr-HR" w:bidi="ar-SA"/>
        </w:rPr>
        <w:pict>
          <v:shape id="_x0000_s1044" type="#_x0000_t202" style="position:absolute;margin-left:292.35pt;margin-top:113.95pt;width:212.25pt;height:112.4pt;z-index:25167769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4" inset="10.8pt,7.2pt,10.8pt,7.2pt">
              <w:txbxContent>
                <w:p w:rsidR="00114CB9" w:rsidRDefault="00114CB9" w:rsidP="00114C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Početak rata: kiklop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Polifem</w:t>
                  </w:r>
                  <w:proofErr w:type="spellEnd"/>
                </w:p>
                <w:p w:rsidR="00114CB9" w:rsidRPr="003C149C" w:rsidRDefault="00114CB9" w:rsidP="00114C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Svijet kao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Zoopolis</w:t>
                  </w:r>
                  <w:proofErr w:type="spellEnd"/>
                </w:p>
                <w:p w:rsidR="00114CB9" w:rsidRPr="009E5ECC" w:rsidRDefault="00114CB9" w:rsidP="00114CB9">
                  <w:pPr>
                    <w:spacing w:after="0" w:line="360" w:lineRule="auto"/>
                    <w:ind w:left="360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A5870">
        <w:rPr>
          <w:noProof/>
          <w:lang w:val="hr-HR" w:eastAsia="hr-HR" w:bidi="ar-SA"/>
        </w:rPr>
        <w:drawing>
          <wp:inline distT="0" distB="0" distL="0" distR="0">
            <wp:extent cx="2416911" cy="1848656"/>
            <wp:effectExtent l="57150" t="57150" r="97689" b="37294"/>
            <wp:docPr id="11" name="Picture 13" descr="http://s25.postimg.org/u82billv3/2t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25.postimg.org/u82billv3/2tr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843" r="2683" b="1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11" cy="18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5870" w:rsidRPr="006A5870" w:rsidRDefault="00AC5D03" w:rsidP="006A5870">
      <w:pPr>
        <w:rPr>
          <w:lang w:val="hr-HR"/>
        </w:rPr>
      </w:pPr>
      <w:r>
        <w:rPr>
          <w:noProof/>
          <w:lang w:val="hr-HR" w:eastAsia="hr-HR" w:bidi="ar-SA"/>
        </w:rPr>
        <w:pict>
          <v:shape id="_x0000_s1042" type="#_x0000_t202" style="position:absolute;margin-left:286.1pt;margin-top:277.05pt;width:223.1pt;height:112.4pt;z-index:25167564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2" inset="10.8pt,7.2pt,10.8pt,7.2pt">
              <w:txbxContent>
                <w:p w:rsidR="00697779" w:rsidRDefault="00697779" w:rsidP="0069777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 xml:space="preserve">Zagreb: susret s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Atmom</w:t>
                  </w:r>
                  <w:proofErr w:type="spellEnd"/>
                </w:p>
                <w:p w:rsidR="00697779" w:rsidRDefault="00697779" w:rsidP="0069777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proofErr w:type="spellStart"/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Enka</w:t>
                  </w:r>
                  <w:proofErr w:type="spellEnd"/>
                </w:p>
                <w:p w:rsidR="00697779" w:rsidRPr="00697779" w:rsidRDefault="00697779" w:rsidP="0069777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Ugo na Cvjetnom trgu</w:t>
                  </w:r>
                </w:p>
              </w:txbxContent>
            </v:textbox>
            <w10:wrap type="square" anchorx="page" anchory="page"/>
          </v:shape>
        </w:pict>
      </w:r>
    </w:p>
    <w:p w:rsidR="006A5870" w:rsidRDefault="00FF1A10" w:rsidP="006A5870">
      <w:pPr>
        <w:rPr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>
            <wp:extent cx="2371496" cy="1350606"/>
            <wp:effectExtent l="57150" t="57150" r="85954" b="40044"/>
            <wp:docPr id="12" name="Picture 7" descr="https://encrypted-tbn0.gstatic.com/images?q=tbn:ANd9GcT2WxpjiffNV9vcrOxRr_VByOgngcM7kFHrS5-rRZTpFKvNqkf5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2WxpjiffNV9vcrOxRr_VByOgngcM7kFHrS5-rRZTpFKvNqkf5T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1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22" cy="13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7779" w:rsidRDefault="00AC5D03" w:rsidP="006A5870">
      <w:pPr>
        <w:rPr>
          <w:lang w:val="hr-HR"/>
        </w:rPr>
      </w:pPr>
      <w:r>
        <w:rPr>
          <w:noProof/>
          <w:lang w:val="hr-HR" w:eastAsia="hr-HR" w:bidi="ar-SA"/>
        </w:rPr>
        <w:pict>
          <v:shape id="_x0000_s1043" type="#_x0000_t202" style="position:absolute;margin-left:286.1pt;margin-top:418.75pt;width:229.1pt;height:83.5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3" inset="10.8pt,7.2pt,10.8pt,7.2pt">
              <w:txbxContent>
                <w:p w:rsidR="00114CB9" w:rsidRPr="003C149C" w:rsidRDefault="00114CB9" w:rsidP="00114CB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i/>
                      <w:iCs/>
                      <w:sz w:val="24"/>
                      <w:szCs w:val="24"/>
                      <w:lang w:val="hr-HR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hr-HR"/>
                    </w:rPr>
                    <w:t>Maestrova smrt</w:t>
                  </w:r>
                </w:p>
                <w:p w:rsidR="00114CB9" w:rsidRPr="009E5ECC" w:rsidRDefault="00114CB9" w:rsidP="00114CB9">
                  <w:pPr>
                    <w:spacing w:after="0" w:line="360" w:lineRule="auto"/>
                    <w:ind w:left="360"/>
                    <w:rPr>
                      <w:i/>
                      <w:iCs/>
                      <w:sz w:val="28"/>
                      <w:szCs w:val="28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14CB9">
        <w:rPr>
          <w:noProof/>
          <w:lang w:val="hr-HR" w:eastAsia="hr-HR" w:bidi="ar-SA"/>
        </w:rPr>
        <w:drawing>
          <wp:inline distT="0" distB="0" distL="0" distR="0">
            <wp:extent cx="2495854" cy="1628834"/>
            <wp:effectExtent l="57150" t="57150" r="94946" b="47566"/>
            <wp:docPr id="15" name="Picture 16" descr="http://www.matica.hr/slike/hr/hr2010_4/STG13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ica.hr/slike/hr/hr2010_4/STG139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22" cy="16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28AB" w:rsidRDefault="001E28AB" w:rsidP="00224A06">
      <w:pPr>
        <w:ind w:left="142"/>
        <w:rPr>
          <w:lang w:val="hr-HR"/>
        </w:rPr>
      </w:pPr>
    </w:p>
    <w:p w:rsidR="001E28AB" w:rsidRPr="001E28AB" w:rsidRDefault="001E28AB" w:rsidP="001E28AB">
      <w:pPr>
        <w:rPr>
          <w:lang w:val="hr-HR"/>
        </w:rPr>
      </w:pPr>
    </w:p>
    <w:p w:rsidR="001E28AB" w:rsidRPr="001E28AB" w:rsidRDefault="001E28AB" w:rsidP="001E28AB">
      <w:pPr>
        <w:rPr>
          <w:lang w:val="hr-HR"/>
        </w:rPr>
      </w:pPr>
    </w:p>
    <w:p w:rsidR="001E28AB" w:rsidRDefault="001E28AB" w:rsidP="001E28AB">
      <w:pPr>
        <w:rPr>
          <w:lang w:val="hr-HR"/>
        </w:rPr>
      </w:pPr>
    </w:p>
    <w:p w:rsidR="00AC5D03" w:rsidRDefault="00AC5D03" w:rsidP="001E28AB">
      <w:pPr>
        <w:rPr>
          <w:lang w:val="hr-HR"/>
        </w:rPr>
      </w:pPr>
    </w:p>
    <w:p w:rsidR="00AC5D03" w:rsidRPr="001E28AB" w:rsidRDefault="00AC5D03" w:rsidP="001E28AB">
      <w:pPr>
        <w:rPr>
          <w:lang w:val="hr-HR"/>
        </w:rPr>
      </w:pPr>
    </w:p>
    <w:p w:rsidR="001E28AB" w:rsidRPr="001E28AB" w:rsidRDefault="001E28AB" w:rsidP="001E28AB">
      <w:pPr>
        <w:rPr>
          <w:lang w:val="hr-HR"/>
        </w:rPr>
      </w:pPr>
    </w:p>
    <w:p w:rsidR="00AC5D03" w:rsidRDefault="00AC5D03" w:rsidP="00AC5D03">
      <w:pPr>
        <w:spacing w:line="360" w:lineRule="auto"/>
        <w:rPr>
          <w:sz w:val="24"/>
          <w:szCs w:val="24"/>
          <w:lang w:val="hr-HR"/>
        </w:rPr>
      </w:pPr>
    </w:p>
    <w:p w:rsidR="00AC5D03" w:rsidRDefault="00AC5D03" w:rsidP="00AC5D03">
      <w:pPr>
        <w:spacing w:line="360" w:lineRule="auto"/>
        <w:rPr>
          <w:sz w:val="24"/>
          <w:szCs w:val="24"/>
          <w:lang w:val="hr-HR"/>
        </w:rPr>
      </w:pPr>
    </w:p>
    <w:p w:rsidR="00AC5D03" w:rsidRDefault="00AC5D03" w:rsidP="00AC5D03">
      <w:pPr>
        <w:spacing w:line="360" w:lineRule="auto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 w:bidi="ar-SA"/>
        </w:rPr>
        <w:pict>
          <v:shape id="_x0000_s1049" type="#_x0000_t116" style="position:absolute;margin-left:-11.05pt;margin-top:-6.9pt;width:464.8pt;height:76.6pt;z-index:251680768" fillcolor="#f2f2f2 [3052]">
            <v:fill color2="fill darken(153)" angle="-90" focusposition="1" focussize="" method="linear sigma" focus="100%" type="gradient"/>
            <v:textbox>
              <w:txbxContent>
                <w:p w:rsidR="00AC5D03" w:rsidRPr="00AC5D03" w:rsidRDefault="00AC5D03" w:rsidP="00AC5D03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ind w:left="-142"/>
                    <w:rPr>
                      <w:i/>
                      <w:iCs/>
                      <w:sz w:val="28"/>
                      <w:szCs w:val="28"/>
                    </w:rPr>
                  </w:pPr>
                  <w:r w:rsidRPr="00AC5D03">
                    <w:rPr>
                      <w:i/>
                      <w:iCs/>
                      <w:sz w:val="28"/>
                      <w:szCs w:val="28"/>
                    </w:rPr>
                    <w:t>DRUGI PLAN (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simbolički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sloj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): drama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koju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Melkior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zamišlja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odnosno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priča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o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brodolomcima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s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broda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Menelaj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koje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su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zarobili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kanibali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>.</w:t>
                  </w:r>
                </w:p>
                <w:p w:rsidR="00AC5D03" w:rsidRPr="00AC5D03" w:rsidRDefault="00AC5D03" w:rsidP="00AC5D03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ind w:left="-142"/>
                    <w:rPr>
                      <w:i/>
                      <w:i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brodolomcima</w:t>
                  </w:r>
                  <w:proofErr w:type="spellEnd"/>
                  <w:proofErr w:type="gram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s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broda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Menelaj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koje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su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zarobili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C5D03">
                    <w:rPr>
                      <w:i/>
                      <w:iCs/>
                      <w:sz w:val="28"/>
                      <w:szCs w:val="28"/>
                    </w:rPr>
                    <w:t>kanibali</w:t>
                  </w:r>
                  <w:proofErr w:type="spellEnd"/>
                  <w:r w:rsidRPr="00AC5D03">
                    <w:rPr>
                      <w:i/>
                      <w:iCs/>
                      <w:sz w:val="28"/>
                      <w:szCs w:val="28"/>
                    </w:rPr>
                    <w:t>.</w:t>
                  </w:r>
                </w:p>
                <w:p w:rsidR="00AC5D03" w:rsidRDefault="00AC5D03" w:rsidP="00AC5D03"/>
              </w:txbxContent>
            </v:textbox>
          </v:shape>
        </w:pict>
      </w:r>
    </w:p>
    <w:p w:rsidR="00AC5D03" w:rsidRDefault="00AC5D03" w:rsidP="00AC5D03">
      <w:pPr>
        <w:spacing w:line="360" w:lineRule="auto"/>
        <w:rPr>
          <w:sz w:val="24"/>
          <w:szCs w:val="24"/>
          <w:lang w:val="hr-HR"/>
        </w:rPr>
      </w:pPr>
    </w:p>
    <w:p w:rsidR="00AC5D03" w:rsidRDefault="00AC5D03" w:rsidP="00AC5D03">
      <w:pPr>
        <w:spacing w:line="360" w:lineRule="auto"/>
        <w:rPr>
          <w:sz w:val="24"/>
          <w:szCs w:val="24"/>
          <w:lang w:val="hr-HR"/>
        </w:rPr>
      </w:pPr>
    </w:p>
    <w:p w:rsidR="001E28AB" w:rsidRPr="00AC5D03" w:rsidRDefault="001E28AB" w:rsidP="001E51B9">
      <w:pPr>
        <w:spacing w:line="360" w:lineRule="auto"/>
        <w:jc w:val="both"/>
        <w:rPr>
          <w:sz w:val="24"/>
          <w:szCs w:val="24"/>
          <w:lang w:val="hr-HR"/>
        </w:rPr>
      </w:pPr>
      <w:r w:rsidRPr="001E51B9">
        <w:rPr>
          <w:b/>
          <w:sz w:val="24"/>
          <w:szCs w:val="24"/>
          <w:lang w:val="hr-HR"/>
        </w:rPr>
        <w:t>U drugom je planu paralelna (groteskna) fabula</w:t>
      </w:r>
      <w:r w:rsidRPr="00AC5D03">
        <w:rPr>
          <w:sz w:val="24"/>
          <w:szCs w:val="24"/>
          <w:lang w:val="hr-HR"/>
        </w:rPr>
        <w:t xml:space="preserve"> o brodolomcima s broda </w:t>
      </w:r>
      <w:proofErr w:type="spellStart"/>
      <w:r w:rsidRPr="00AC5D03">
        <w:rPr>
          <w:sz w:val="24"/>
          <w:szCs w:val="24"/>
          <w:lang w:val="hr-HR"/>
        </w:rPr>
        <w:t>Menelaj</w:t>
      </w:r>
      <w:proofErr w:type="spellEnd"/>
      <w:r w:rsidRPr="00AC5D03">
        <w:rPr>
          <w:sz w:val="24"/>
          <w:szCs w:val="24"/>
          <w:lang w:val="hr-HR"/>
        </w:rPr>
        <w:t xml:space="preserve">, a Melkior ju zamišlja kao dramu Kanibali koju namjerava napisati. Budući da su te dvije fabule povezane </w:t>
      </w:r>
      <w:proofErr w:type="spellStart"/>
      <w:r w:rsidRPr="00AC5D03">
        <w:rPr>
          <w:sz w:val="24"/>
          <w:szCs w:val="24"/>
          <w:lang w:val="hr-HR"/>
        </w:rPr>
        <w:t>Melkiorovom</w:t>
      </w:r>
      <w:proofErr w:type="spellEnd"/>
      <w:r w:rsidRPr="00AC5D03">
        <w:rPr>
          <w:sz w:val="24"/>
          <w:szCs w:val="24"/>
          <w:lang w:val="hr-HR"/>
        </w:rPr>
        <w:t xml:space="preserve"> sviješću, one se u njoj povremeno isprepliću.</w:t>
      </w:r>
    </w:p>
    <w:p w:rsidR="001E28AB" w:rsidRPr="001E28AB" w:rsidRDefault="001E28AB" w:rsidP="001E51B9">
      <w:pPr>
        <w:spacing w:line="360" w:lineRule="auto"/>
        <w:jc w:val="both"/>
        <w:rPr>
          <w:lang w:val="hr-HR"/>
        </w:rPr>
      </w:pPr>
      <w:r w:rsidRPr="00AC5D03">
        <w:rPr>
          <w:sz w:val="24"/>
          <w:szCs w:val="24"/>
          <w:lang w:val="hr-HR"/>
        </w:rPr>
        <w:t xml:space="preserve">Dakle, Marinković je konkretnu povijesnu situaciju, koja je u prvom planu romana, projicirao na mitološki, odnosno alegorijski sloj koji govori o ponovnom dolasku </w:t>
      </w:r>
      <w:proofErr w:type="spellStart"/>
      <w:r w:rsidRPr="00AC5D03">
        <w:rPr>
          <w:sz w:val="24"/>
          <w:szCs w:val="24"/>
          <w:lang w:val="hr-HR"/>
        </w:rPr>
        <w:t>kanibalskih</w:t>
      </w:r>
      <w:proofErr w:type="spellEnd"/>
      <w:r w:rsidRPr="00AC5D03">
        <w:rPr>
          <w:sz w:val="24"/>
          <w:szCs w:val="24"/>
          <w:lang w:val="hr-HR"/>
        </w:rPr>
        <w:t xml:space="preserve"> vremena kada se čovjek svodi na razinu animalnog bića koje pokušava preživjeti, odnosno bića svedena na iskonski nagon</w:t>
      </w:r>
      <w:r>
        <w:rPr>
          <w:lang w:val="hr-HR"/>
        </w:rPr>
        <w:t>.</w:t>
      </w:r>
    </w:p>
    <w:p w:rsidR="001E28AB" w:rsidRPr="001E28AB" w:rsidRDefault="001E28AB" w:rsidP="001E28AB">
      <w:pPr>
        <w:rPr>
          <w:lang w:val="hr-HR"/>
        </w:rPr>
      </w:pPr>
    </w:p>
    <w:p w:rsidR="001E28AB" w:rsidRPr="001E28AB" w:rsidRDefault="001E28AB" w:rsidP="001E28AB">
      <w:pPr>
        <w:rPr>
          <w:lang w:val="hr-HR"/>
        </w:rPr>
      </w:pPr>
    </w:p>
    <w:p w:rsidR="001E28AB" w:rsidRPr="001E28AB" w:rsidRDefault="001E28AB" w:rsidP="001E28AB">
      <w:pPr>
        <w:rPr>
          <w:lang w:val="hr-HR"/>
        </w:rPr>
      </w:pPr>
    </w:p>
    <w:p w:rsidR="002D25E1" w:rsidRPr="001E28AB" w:rsidRDefault="002D25E1" w:rsidP="001E28AB">
      <w:pPr>
        <w:rPr>
          <w:lang w:val="hr-HR"/>
        </w:rPr>
      </w:pPr>
    </w:p>
    <w:sectPr w:rsidR="002D25E1" w:rsidRPr="001E28AB" w:rsidSect="00DF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485"/>
    <w:multiLevelType w:val="hybridMultilevel"/>
    <w:tmpl w:val="64D24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35D7"/>
    <w:multiLevelType w:val="hybridMultilevel"/>
    <w:tmpl w:val="8C82B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1A57"/>
    <w:multiLevelType w:val="hybridMultilevel"/>
    <w:tmpl w:val="60D2F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5F7A"/>
    <w:multiLevelType w:val="hybridMultilevel"/>
    <w:tmpl w:val="2FE0F5E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FC7BBD"/>
    <w:multiLevelType w:val="hybridMultilevel"/>
    <w:tmpl w:val="4C5CD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578F"/>
    <w:multiLevelType w:val="hybridMultilevel"/>
    <w:tmpl w:val="84B6B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A03"/>
    <w:multiLevelType w:val="hybridMultilevel"/>
    <w:tmpl w:val="3A9CC83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77725"/>
    <w:rsid w:val="00114CB9"/>
    <w:rsid w:val="001724E8"/>
    <w:rsid w:val="001D4348"/>
    <w:rsid w:val="001E28AB"/>
    <w:rsid w:val="001E51B9"/>
    <w:rsid w:val="00223B5B"/>
    <w:rsid w:val="00224A06"/>
    <w:rsid w:val="002D25E1"/>
    <w:rsid w:val="002F3F03"/>
    <w:rsid w:val="00303832"/>
    <w:rsid w:val="00337CA6"/>
    <w:rsid w:val="0035753D"/>
    <w:rsid w:val="003629D6"/>
    <w:rsid w:val="003775FF"/>
    <w:rsid w:val="003C149C"/>
    <w:rsid w:val="003D1A1E"/>
    <w:rsid w:val="00483FA6"/>
    <w:rsid w:val="00492109"/>
    <w:rsid w:val="00530C48"/>
    <w:rsid w:val="00573274"/>
    <w:rsid w:val="005A52CD"/>
    <w:rsid w:val="00631946"/>
    <w:rsid w:val="00697779"/>
    <w:rsid w:val="006A5870"/>
    <w:rsid w:val="0073582C"/>
    <w:rsid w:val="007C3611"/>
    <w:rsid w:val="007E780F"/>
    <w:rsid w:val="008105F4"/>
    <w:rsid w:val="00814F31"/>
    <w:rsid w:val="0086385F"/>
    <w:rsid w:val="00931DD9"/>
    <w:rsid w:val="00933E75"/>
    <w:rsid w:val="0097468F"/>
    <w:rsid w:val="009932A5"/>
    <w:rsid w:val="009C672C"/>
    <w:rsid w:val="009E277A"/>
    <w:rsid w:val="009E5ECC"/>
    <w:rsid w:val="00A006B0"/>
    <w:rsid w:val="00A41693"/>
    <w:rsid w:val="00A57BF1"/>
    <w:rsid w:val="00A63951"/>
    <w:rsid w:val="00AC3650"/>
    <w:rsid w:val="00AC5D03"/>
    <w:rsid w:val="00B24355"/>
    <w:rsid w:val="00BA6221"/>
    <w:rsid w:val="00C03B80"/>
    <w:rsid w:val="00CD76D2"/>
    <w:rsid w:val="00CE0D7F"/>
    <w:rsid w:val="00D77725"/>
    <w:rsid w:val="00D9247F"/>
    <w:rsid w:val="00DF1F31"/>
    <w:rsid w:val="00E449C1"/>
    <w:rsid w:val="00E821D6"/>
    <w:rsid w:val="00EB6271"/>
    <w:rsid w:val="00EF0CBA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48"/>
  </w:style>
  <w:style w:type="paragraph" w:styleId="Heading1">
    <w:name w:val="heading 1"/>
    <w:basedOn w:val="Normal"/>
    <w:next w:val="Normal"/>
    <w:link w:val="Heading1Char"/>
    <w:uiPriority w:val="9"/>
    <w:qFormat/>
    <w:rsid w:val="001D4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34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4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34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4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4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4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D4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D434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D434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D434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43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4348"/>
  </w:style>
  <w:style w:type="paragraph" w:styleId="Quote">
    <w:name w:val="Quote"/>
    <w:basedOn w:val="Normal"/>
    <w:next w:val="Normal"/>
    <w:link w:val="QuoteChar"/>
    <w:uiPriority w:val="29"/>
    <w:qFormat/>
    <w:rsid w:val="001D43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434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D4348"/>
    <w:rPr>
      <w:i/>
      <w:iCs/>
    </w:rPr>
  </w:style>
  <w:style w:type="character" w:styleId="IntenseEmphasis">
    <w:name w:val="Intense Emphasis"/>
    <w:uiPriority w:val="21"/>
    <w:qFormat/>
    <w:rsid w:val="001D434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D4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D4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D434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3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Gorana</cp:lastModifiedBy>
  <cp:revision>48</cp:revision>
  <dcterms:created xsi:type="dcterms:W3CDTF">2016-03-21T22:31:00Z</dcterms:created>
  <dcterms:modified xsi:type="dcterms:W3CDTF">2016-03-22T15:16:00Z</dcterms:modified>
</cp:coreProperties>
</file>